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27" w:rsidRDefault="00F52A49">
      <w:pPr>
        <w:rPr>
          <w:lang w:val="vi-VN"/>
        </w:rPr>
      </w:pPr>
      <w:r>
        <w:rPr>
          <w:lang w:val="vi-VN"/>
        </w:rPr>
        <w:t xml:space="preserve">Link khai báo y tế kỳ thi tốt nghiệp THPT năm 2021 tại tỉnh Đắk Nông: </w:t>
      </w:r>
      <w:hyperlink r:id="rId5" w:history="1">
        <w:r w:rsidRPr="00BC5F56">
          <w:rPr>
            <w:rStyle w:val="Hyperlink"/>
            <w:lang w:val="vi-VN"/>
          </w:rPr>
          <w:t>https://forms.gle/UGsmJjr3TPe8JsAo7</w:t>
        </w:r>
      </w:hyperlink>
    </w:p>
    <w:p w:rsidR="00F52A49" w:rsidRDefault="00F52A49">
      <w:pPr>
        <w:rPr>
          <w:lang w:val="vi-VN"/>
        </w:rPr>
      </w:pPr>
      <w:r>
        <w:rPr>
          <w:lang w:val="vi-VN"/>
        </w:rPr>
        <w:t>Hoặc dùng zalo quét mã QR theo hình sau:</w:t>
      </w:r>
    </w:p>
    <w:p w:rsidR="00F52A49" w:rsidRDefault="00F52A49">
      <w:pPr>
        <w:rPr>
          <w:lang w:val="vi-VN"/>
        </w:rPr>
      </w:pPr>
      <w:r>
        <w:rPr>
          <w:noProof/>
        </w:rPr>
        <w:drawing>
          <wp:inline distT="0" distB="0" distL="0" distR="0">
            <wp:extent cx="2486025" cy="2486025"/>
            <wp:effectExtent l="0" t="0" r="9525" b="9525"/>
            <wp:docPr id="1" name="Picture 1" descr="D:\NAM HOC 2020-2021\THI TOT NGHIEP THPT 2021\TRUYEN THONG\MaQR_khai_bao_y_te_thi_TNTHPT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M HOC 2020-2021\THI TOT NGHIEP THPT 2021\TRUYEN THONG\MaQR_khai_bao_y_te_thi_TNTHPT_2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6" cy="24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9" w:rsidRDefault="003F69D9">
      <w:pPr>
        <w:rPr>
          <w:lang w:val="vi-VN"/>
        </w:rPr>
      </w:pPr>
      <w:r>
        <w:rPr>
          <w:lang w:val="vi-VN"/>
        </w:rPr>
        <w:t>Ngoài ra, từng trường tạo form khai báo y tế cho từng trường để quản lý chặt chẽ thí sinh của đơn vị.</w:t>
      </w:r>
      <w:r w:rsidR="00A3551C">
        <w:rPr>
          <w:lang w:val="vi-VN"/>
        </w:rPr>
        <w:t xml:space="preserve"> nếu phát hiện vấn đề bất thường cần báo cho cấp trên và cho điểm thi có thí sinh dự thi để kịp thời xử lý.</w:t>
      </w:r>
    </w:p>
    <w:p w:rsidR="00A3551C" w:rsidRDefault="00A3551C">
      <w:pPr>
        <w:rPr>
          <w:lang w:val="vi-VN"/>
        </w:rPr>
      </w:pPr>
      <w:r>
        <w:rPr>
          <w:lang w:val="vi-VN"/>
        </w:rPr>
        <w:t>Có file hướng dẫn tạo form đính kèm.</w:t>
      </w:r>
    </w:p>
    <w:p w:rsidR="0091740E" w:rsidRPr="00F52A49" w:rsidRDefault="0091740E">
      <w:pPr>
        <w:rPr>
          <w:lang w:val="vi-VN"/>
        </w:rPr>
      </w:pPr>
      <w:r>
        <w:rPr>
          <w:lang w:val="vi-VN"/>
        </w:rPr>
        <w:t>Trong ngày thí sinh đến điểm thi làm thủ tục dự thi, tất cả các điểm thi in giấy khai báo y tế cho thí sinh tiếp tục khai báo bằng giấy để giám sát chặt chẽ tình hình thí sinh dự thi tại điểm thi.</w:t>
      </w:r>
      <w:bookmarkStart w:id="0" w:name="_GoBack"/>
      <w:bookmarkEnd w:id="0"/>
    </w:p>
    <w:sectPr w:rsidR="0091740E" w:rsidRPr="00F5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9"/>
    <w:rsid w:val="003F69D9"/>
    <w:rsid w:val="007E5B8E"/>
    <w:rsid w:val="0091740E"/>
    <w:rsid w:val="00A3551C"/>
    <w:rsid w:val="00EE2527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A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5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A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5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UGsmJjr3TPe8JsAo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2021-06-29T08:37:00Z</dcterms:created>
  <dcterms:modified xsi:type="dcterms:W3CDTF">2021-06-29T09:46:00Z</dcterms:modified>
</cp:coreProperties>
</file>