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82FF1" w14:textId="4256FA67" w:rsidR="00337C6A" w:rsidRDefault="00BF12D9" w:rsidP="003F143B">
      <w:pPr>
        <w:jc w:val="center"/>
        <w:rPr>
          <w:b/>
          <w:sz w:val="28"/>
          <w:szCs w:val="28"/>
          <w:lang w:val="en-US"/>
        </w:rPr>
      </w:pPr>
      <w:r>
        <w:rPr>
          <w:b/>
          <w:sz w:val="28"/>
          <w:szCs w:val="28"/>
          <w:lang w:val="en-US"/>
        </w:rPr>
        <w:t>DANH MỤC</w:t>
      </w:r>
    </w:p>
    <w:p w14:paraId="79E4195F" w14:textId="77777777" w:rsidR="003F143B" w:rsidRPr="007E18C3" w:rsidRDefault="00337C6A" w:rsidP="003F143B">
      <w:pPr>
        <w:jc w:val="center"/>
        <w:rPr>
          <w:b/>
          <w:sz w:val="28"/>
          <w:szCs w:val="28"/>
          <w:lang w:val="en-US"/>
        </w:rPr>
      </w:pPr>
      <w:r>
        <w:rPr>
          <w:b/>
          <w:sz w:val="28"/>
          <w:szCs w:val="28"/>
          <w:lang w:val="en-US"/>
        </w:rPr>
        <w:t>CÁC LUẬT, NGHỊ QUYẾT MỚI ĐƯỢC QUỐC HỘI THÔNG QUA</w:t>
      </w:r>
      <w:r w:rsidR="007E18C3" w:rsidRPr="007E18C3">
        <w:rPr>
          <w:b/>
          <w:sz w:val="28"/>
          <w:szCs w:val="28"/>
        </w:rPr>
        <w:t xml:space="preserve"> </w:t>
      </w:r>
      <w:r w:rsidR="007E18C3">
        <w:rPr>
          <w:b/>
          <w:sz w:val="28"/>
          <w:szCs w:val="28"/>
          <w:lang w:val="en-US"/>
        </w:rPr>
        <w:t xml:space="preserve">  </w:t>
      </w:r>
      <w:r w:rsidR="000D2CA1">
        <w:rPr>
          <w:b/>
          <w:sz w:val="28"/>
          <w:szCs w:val="28"/>
          <w:lang w:val="en-US"/>
        </w:rPr>
        <w:t xml:space="preserve">  </w:t>
      </w:r>
      <w:r w:rsidR="007E18C3">
        <w:rPr>
          <w:b/>
          <w:sz w:val="28"/>
          <w:szCs w:val="28"/>
          <w:lang w:val="en-US"/>
        </w:rPr>
        <w:t xml:space="preserve">  </w:t>
      </w:r>
      <w:r w:rsidR="007E18C3" w:rsidRPr="00420AC0">
        <w:rPr>
          <w:b/>
          <w:sz w:val="28"/>
          <w:szCs w:val="28"/>
        </w:rPr>
        <w:t xml:space="preserve">TẠI KỲ HỌP THỨ </w:t>
      </w:r>
      <w:r w:rsidR="007E18C3" w:rsidRPr="00B71255">
        <w:rPr>
          <w:b/>
          <w:sz w:val="28"/>
          <w:szCs w:val="28"/>
        </w:rPr>
        <w:t>6</w:t>
      </w:r>
      <w:r w:rsidR="007E18C3">
        <w:rPr>
          <w:b/>
          <w:sz w:val="28"/>
          <w:szCs w:val="28"/>
          <w:lang w:val="en-US"/>
        </w:rPr>
        <w:t xml:space="preserve"> VÀ KỲ HỌP BẤT THƯỜNG LẦN THỨ 5</w:t>
      </w:r>
      <w:r w:rsidR="007E18C3" w:rsidRPr="007E18C3">
        <w:rPr>
          <w:b/>
          <w:sz w:val="28"/>
          <w:szCs w:val="28"/>
        </w:rPr>
        <w:t xml:space="preserve"> </w:t>
      </w:r>
      <w:r w:rsidR="007E18C3">
        <w:rPr>
          <w:b/>
          <w:sz w:val="28"/>
          <w:szCs w:val="28"/>
          <w:lang w:val="en-US"/>
        </w:rPr>
        <w:t xml:space="preserve">       </w:t>
      </w:r>
      <w:r w:rsidR="000D2CA1">
        <w:rPr>
          <w:b/>
          <w:sz w:val="28"/>
          <w:szCs w:val="28"/>
          <w:lang w:val="en-US"/>
        </w:rPr>
        <w:t xml:space="preserve">   </w:t>
      </w:r>
      <w:r w:rsidR="007E18C3" w:rsidRPr="00420AC0">
        <w:rPr>
          <w:b/>
          <w:sz w:val="28"/>
          <w:szCs w:val="28"/>
        </w:rPr>
        <w:t>QUỐC HỘI KHÓA XV</w:t>
      </w:r>
    </w:p>
    <w:p w14:paraId="3EAE5636" w14:textId="072CE858" w:rsidR="007E18C3" w:rsidRPr="00420AC0" w:rsidRDefault="007E18C3" w:rsidP="007E18C3">
      <w:pPr>
        <w:jc w:val="center"/>
        <w:rPr>
          <w:i/>
          <w:sz w:val="28"/>
          <w:szCs w:val="28"/>
        </w:rPr>
      </w:pPr>
      <w:r w:rsidRPr="00420AC0">
        <w:rPr>
          <w:i/>
          <w:sz w:val="28"/>
          <w:szCs w:val="28"/>
        </w:rPr>
        <w:t>(Kèm theo</w:t>
      </w:r>
      <w:r w:rsidR="00BF12D9">
        <w:rPr>
          <w:i/>
          <w:sz w:val="28"/>
          <w:szCs w:val="28"/>
          <w:lang w:val="en-US"/>
        </w:rPr>
        <w:t xml:space="preserve"> Kế hoạch số      /KH-UBND</w:t>
      </w:r>
      <w:r w:rsidR="007712D8">
        <w:rPr>
          <w:i/>
          <w:sz w:val="28"/>
          <w:szCs w:val="28"/>
          <w:lang w:val="en-US"/>
        </w:rPr>
        <w:t xml:space="preserve"> ngày   /02/2024 của UBND tỉnh</w:t>
      </w:r>
      <w:r w:rsidR="00BF12D9">
        <w:rPr>
          <w:i/>
          <w:sz w:val="28"/>
          <w:szCs w:val="28"/>
          <w:lang w:val="en-US"/>
        </w:rPr>
        <w:t>)</w:t>
      </w:r>
    </w:p>
    <w:p w14:paraId="412E2378" w14:textId="1C6FE8B0" w:rsidR="007E18C3" w:rsidRPr="00337C6A" w:rsidRDefault="002C51EA" w:rsidP="003F143B">
      <w:pPr>
        <w:jc w:val="center"/>
        <w:rPr>
          <w:b/>
          <w:sz w:val="28"/>
          <w:szCs w:val="28"/>
          <w:lang w:val="en-US"/>
        </w:rPr>
      </w:pPr>
      <w:r>
        <w:rPr>
          <w:b/>
          <w:noProof/>
          <w:sz w:val="28"/>
          <w:szCs w:val="28"/>
          <w:lang w:val="en-US" w:eastAsia="en-US"/>
        </w:rPr>
        <mc:AlternateContent>
          <mc:Choice Requires="wps">
            <w:drawing>
              <wp:anchor distT="0" distB="0" distL="114300" distR="114300" simplePos="0" relativeHeight="251659264" behindDoc="0" locked="0" layoutInCell="1" allowOverlap="1" wp14:anchorId="0C3E7B69" wp14:editId="07862D2D">
                <wp:simplePos x="0" y="0"/>
                <wp:positionH relativeFrom="column">
                  <wp:posOffset>1757519</wp:posOffset>
                </wp:positionH>
                <wp:positionV relativeFrom="paragraph">
                  <wp:posOffset>50800</wp:posOffset>
                </wp:positionV>
                <wp:extent cx="2279176"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22791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334E70"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8.4pt,4pt" to="317.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4f0QEAAMsDAAAOAAAAZHJzL2Uyb0RvYy54bWysU0uOEzEQ3SNxB8t70p0sZqCVzixmBBsE&#10;EQwH8LjLaUv+qWzSnR2IFTuuwA1YcANGs8qhKDtJDwIkBGLjdtn1XtV7rl5ejNawLWDU3rV8Pqs5&#10;Ayd9p92m5W+unz56zFlMwnXCeAct30HkF6uHD5ZDaGDhe286QEYkLjZDaHmfUmiqKsoerIgzH8DR&#10;pfJoRaIQN1WHYiB2a6pFXZ9Vg8cuoJcQI51eHS75qvArBTK9VCpCYqbl1FsqK5b1Jq/VaimaDYrQ&#10;a3lsQ/xDF1ZoR0UnqiuRBHuL+hcqqyX66FWaSW8rr5SWUDSQmnn9k5rXvQhQtJA5MUw2xf9HK19s&#10;18h0R2/HmROWnuj2092Xu8/7d27D3Lev+/eaXfe3H/YfKZ5nv4YQG4JdujUeoxjWmMWPCm3+kiw2&#10;Fo93k8cwJibpcLE4fzI/P+NMnu6qe2DAmJ6BtyxvWm60y/JFI7bPY6JilHpKoSA3cihddmlnICcb&#10;9woUSaJi84IuwwSXBtlW0BgIKcGlIoX4SnaGKW3MBKz/DDzmZyiUQfsb8IQolb1LE9hq5/F31dN4&#10;alkd8k8OHHRnC258tyuPUqyhiSmOHac7j+SPcYHf/4Or7wAAAP//AwBQSwMEFAAGAAgAAAAhAF0e&#10;7hDeAAAABwEAAA8AAABkcnMvZG93bnJldi54bWxMj0FPg0AUhO8m/ofNM/Fi7GIVSpClUZOmB2uM&#10;xR+wZZ9AZN8SdqHUX+/Tix4nM5n5Jl/PthMTDr51pOBmEYFAqpxpqVbwXm6uUxA+aDK6c4QKTuhh&#10;XZyf5Toz7khvOO1DLbiEfKYVNCH0mZS+atBqv3A9EnsfbrA6sBxqaQZ95HLbyWUUJdLqlnih0T0+&#10;NVh97kerYLt5xOf4NNZ3Jt6WV1O5e/l6TZW6vJgf7kEEnMNfGH7wGR0KZjq4kYwXnYLlKmH0oCDl&#10;S+wnt/EKxOFXyyKX//mLbwAAAP//AwBQSwECLQAUAAYACAAAACEAtoM4kv4AAADhAQAAEwAAAAAA&#10;AAAAAAAAAAAAAAAAW0NvbnRlbnRfVHlwZXNdLnhtbFBLAQItABQABgAIAAAAIQA4/SH/1gAAAJQB&#10;AAALAAAAAAAAAAAAAAAAAC8BAABfcmVscy8ucmVsc1BLAQItABQABgAIAAAAIQDVma4f0QEAAMsD&#10;AAAOAAAAAAAAAAAAAAAAAC4CAABkcnMvZTJvRG9jLnhtbFBLAQItABQABgAIAAAAIQBdHu4Q3gAA&#10;AAcBAAAPAAAAAAAAAAAAAAAAACsEAABkcnMvZG93bnJldi54bWxQSwUGAAAAAAQABADzAAAANgUA&#10;AAAA&#10;" strokecolor="#4579b8 [3044]"/>
            </w:pict>
          </mc:Fallback>
        </mc:AlternateContent>
      </w:r>
    </w:p>
    <w:p w14:paraId="5EE82E92" w14:textId="77777777" w:rsidR="002C51EA" w:rsidRDefault="002C51EA" w:rsidP="007E18C3">
      <w:pPr>
        <w:spacing w:before="120" w:after="120" w:line="252" w:lineRule="auto"/>
        <w:ind w:firstLine="720"/>
        <w:rPr>
          <w:b/>
          <w:sz w:val="28"/>
          <w:szCs w:val="28"/>
          <w:lang w:val="en-US"/>
        </w:rPr>
      </w:pPr>
    </w:p>
    <w:p w14:paraId="221381DF" w14:textId="417FCCFF" w:rsidR="003F143B" w:rsidRPr="007E18C3" w:rsidRDefault="007E18C3" w:rsidP="007E18C3">
      <w:pPr>
        <w:spacing w:before="120" w:after="120" w:line="252" w:lineRule="auto"/>
        <w:ind w:firstLine="720"/>
        <w:rPr>
          <w:b/>
          <w:sz w:val="28"/>
          <w:szCs w:val="28"/>
          <w:lang w:val="en-US"/>
        </w:rPr>
      </w:pPr>
      <w:r>
        <w:rPr>
          <w:b/>
          <w:sz w:val="28"/>
          <w:szCs w:val="28"/>
          <w:lang w:val="en-US"/>
        </w:rPr>
        <w:t xml:space="preserve">I. </w:t>
      </w:r>
      <w:r w:rsidR="00477D5D">
        <w:rPr>
          <w:b/>
          <w:sz w:val="28"/>
          <w:szCs w:val="28"/>
        </w:rPr>
        <w:t>0</w:t>
      </w:r>
      <w:r w:rsidR="00477D5D" w:rsidRPr="00B71255">
        <w:rPr>
          <w:b/>
          <w:sz w:val="28"/>
          <w:szCs w:val="28"/>
        </w:rPr>
        <w:t>7</w:t>
      </w:r>
      <w:r w:rsidR="003F143B" w:rsidRPr="00420AC0">
        <w:rPr>
          <w:b/>
          <w:sz w:val="28"/>
          <w:szCs w:val="28"/>
        </w:rPr>
        <w:t xml:space="preserve"> LUẬT, </w:t>
      </w:r>
      <w:r w:rsidR="00477D5D" w:rsidRPr="00B71255">
        <w:rPr>
          <w:b/>
          <w:sz w:val="28"/>
          <w:szCs w:val="28"/>
        </w:rPr>
        <w:t>09</w:t>
      </w:r>
      <w:r w:rsidR="003F143B" w:rsidRPr="00420AC0">
        <w:rPr>
          <w:b/>
          <w:sz w:val="28"/>
          <w:szCs w:val="28"/>
        </w:rPr>
        <w:t xml:space="preserve"> NGHỊ QUYẾT ĐƯỢC THÔNG QUA </w:t>
      </w:r>
      <w:r w:rsidRPr="00420AC0">
        <w:rPr>
          <w:b/>
          <w:sz w:val="28"/>
          <w:szCs w:val="28"/>
        </w:rPr>
        <w:t xml:space="preserve">TẠI KỲ HỌP THỨ </w:t>
      </w:r>
      <w:r w:rsidRPr="00B71255">
        <w:rPr>
          <w:b/>
          <w:sz w:val="28"/>
          <w:szCs w:val="28"/>
        </w:rPr>
        <w:t>6</w:t>
      </w:r>
      <w:r>
        <w:rPr>
          <w:b/>
          <w:sz w:val="28"/>
          <w:szCs w:val="28"/>
          <w:lang w:val="en-US"/>
        </w:rPr>
        <w:t xml:space="preserve"> </w:t>
      </w:r>
      <w:r w:rsidRPr="00420AC0">
        <w:rPr>
          <w:b/>
          <w:sz w:val="28"/>
          <w:szCs w:val="28"/>
        </w:rPr>
        <w:t>QUỐC HỘI KHÓA XV</w:t>
      </w:r>
    </w:p>
    <w:p w14:paraId="616A023B" w14:textId="77777777" w:rsidR="003F143B" w:rsidRPr="00420AC0" w:rsidRDefault="007E18C3" w:rsidP="007E18C3">
      <w:pPr>
        <w:spacing w:before="120" w:after="120" w:line="252" w:lineRule="auto"/>
        <w:ind w:firstLine="720"/>
        <w:rPr>
          <w:b/>
          <w:sz w:val="28"/>
          <w:szCs w:val="28"/>
        </w:rPr>
      </w:pPr>
      <w:r>
        <w:rPr>
          <w:b/>
          <w:sz w:val="28"/>
          <w:szCs w:val="28"/>
          <w:lang w:val="en-US"/>
        </w:rPr>
        <w:t>1</w:t>
      </w:r>
      <w:r w:rsidR="003F143B" w:rsidRPr="00420AC0">
        <w:rPr>
          <w:b/>
          <w:sz w:val="28"/>
          <w:szCs w:val="28"/>
        </w:rPr>
        <w:t>. 0</w:t>
      </w:r>
      <w:r w:rsidR="00477D5D" w:rsidRPr="00B71255">
        <w:rPr>
          <w:b/>
          <w:sz w:val="28"/>
          <w:szCs w:val="28"/>
        </w:rPr>
        <w:t>7</w:t>
      </w:r>
      <w:r w:rsidR="003F143B" w:rsidRPr="00420AC0">
        <w:rPr>
          <w:b/>
          <w:sz w:val="28"/>
          <w:szCs w:val="28"/>
        </w:rPr>
        <w:t xml:space="preserve"> LUẬT</w:t>
      </w:r>
    </w:p>
    <w:p w14:paraId="3AE47071" w14:textId="77777777"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Luật </w:t>
      </w:r>
      <w:r w:rsidR="00477D5D" w:rsidRPr="00B71255">
        <w:rPr>
          <w:sz w:val="28"/>
          <w:szCs w:val="28"/>
        </w:rPr>
        <w:t>Căn cước</w:t>
      </w:r>
    </w:p>
    <w:p w14:paraId="68BA852D" w14:textId="77777777"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Luật </w:t>
      </w:r>
      <w:r w:rsidR="00477D5D" w:rsidRPr="00B71255">
        <w:rPr>
          <w:sz w:val="28"/>
          <w:szCs w:val="28"/>
        </w:rPr>
        <w:t>Kinh doanh bất độn</w:t>
      </w:r>
      <w:r w:rsidR="000B252E" w:rsidRPr="00B71255">
        <w:rPr>
          <w:sz w:val="28"/>
          <w:szCs w:val="28"/>
        </w:rPr>
        <w:t>g sản (sửa đổi)</w:t>
      </w:r>
    </w:p>
    <w:p w14:paraId="5693FF4A" w14:textId="77777777"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Luật </w:t>
      </w:r>
      <w:r w:rsidR="000B252E" w:rsidRPr="00B71255">
        <w:rPr>
          <w:sz w:val="28"/>
          <w:szCs w:val="28"/>
        </w:rPr>
        <w:t>Lực lượng tham gia bảo vệ an ninh, trật tự ở cơ sở</w:t>
      </w:r>
    </w:p>
    <w:p w14:paraId="06B5A1F6" w14:textId="77777777"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Luật </w:t>
      </w:r>
      <w:r w:rsidR="000B252E" w:rsidRPr="00B71255">
        <w:rPr>
          <w:sz w:val="28"/>
          <w:szCs w:val="28"/>
        </w:rPr>
        <w:t>Nhà ở (sửa đổi)</w:t>
      </w:r>
    </w:p>
    <w:p w14:paraId="01131950" w14:textId="77777777"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Luật </w:t>
      </w:r>
      <w:r w:rsidR="000B252E" w:rsidRPr="00B71255">
        <w:rPr>
          <w:sz w:val="28"/>
          <w:szCs w:val="28"/>
        </w:rPr>
        <w:t>Quản lý, bảo vệ công trình quốc phòng và khu quân sự</w:t>
      </w:r>
    </w:p>
    <w:p w14:paraId="54BEB55A" w14:textId="77777777"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Luật </w:t>
      </w:r>
      <w:r w:rsidR="000B252E" w:rsidRPr="00B71255">
        <w:rPr>
          <w:sz w:val="28"/>
          <w:szCs w:val="28"/>
        </w:rPr>
        <w:t>Tài nguyên nước (sửa đổi)</w:t>
      </w:r>
    </w:p>
    <w:p w14:paraId="33402CBE" w14:textId="77777777"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Luật </w:t>
      </w:r>
      <w:r w:rsidR="000B252E" w:rsidRPr="00B71255">
        <w:rPr>
          <w:sz w:val="28"/>
          <w:szCs w:val="28"/>
        </w:rPr>
        <w:t>Viễn thông (sửa đổi)</w:t>
      </w:r>
    </w:p>
    <w:p w14:paraId="40013B4E" w14:textId="77777777" w:rsidR="003F143B" w:rsidRPr="00420AC0" w:rsidRDefault="007E18C3" w:rsidP="007E18C3">
      <w:pPr>
        <w:spacing w:before="120" w:after="120" w:line="252" w:lineRule="auto"/>
        <w:ind w:firstLine="720"/>
        <w:jc w:val="both"/>
        <w:rPr>
          <w:b/>
          <w:sz w:val="28"/>
          <w:szCs w:val="28"/>
        </w:rPr>
      </w:pPr>
      <w:r>
        <w:rPr>
          <w:b/>
          <w:sz w:val="28"/>
          <w:szCs w:val="28"/>
          <w:lang w:val="en-US"/>
        </w:rPr>
        <w:t>2</w:t>
      </w:r>
      <w:r w:rsidR="003F143B" w:rsidRPr="00420AC0">
        <w:rPr>
          <w:b/>
          <w:sz w:val="28"/>
          <w:szCs w:val="28"/>
        </w:rPr>
        <w:t xml:space="preserve">. </w:t>
      </w:r>
      <w:r w:rsidR="009E21FC" w:rsidRPr="00B71255">
        <w:rPr>
          <w:b/>
          <w:sz w:val="28"/>
          <w:szCs w:val="28"/>
        </w:rPr>
        <w:t>09</w:t>
      </w:r>
      <w:r w:rsidR="003F143B" w:rsidRPr="00420AC0">
        <w:rPr>
          <w:b/>
          <w:sz w:val="28"/>
          <w:szCs w:val="28"/>
        </w:rPr>
        <w:t xml:space="preserve"> NGHỊ QUYẾT </w:t>
      </w:r>
    </w:p>
    <w:p w14:paraId="0A4D07B7" w14:textId="77777777"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w:t>
      </w:r>
      <w:r w:rsidR="000B252E" w:rsidRPr="00B71255">
        <w:rPr>
          <w:sz w:val="28"/>
          <w:szCs w:val="28"/>
        </w:rPr>
        <w:t>Nghị quyết xác nhận kết quả lấy phiếu tín nhiệm đối với người giữ chức vụ do Quốc hội bầu hoặc phê chuẩn</w:t>
      </w:r>
    </w:p>
    <w:p w14:paraId="482DABEE" w14:textId="77777777"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w:t>
      </w:r>
      <w:r w:rsidR="000B252E" w:rsidRPr="00B71255">
        <w:rPr>
          <w:sz w:val="28"/>
          <w:szCs w:val="28"/>
        </w:rPr>
        <w:t>Nghị quyết về Kế hoạch phát triển kinh tế - xã hội năm 2024</w:t>
      </w:r>
    </w:p>
    <w:p w14:paraId="1B29A8FF" w14:textId="77777777"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w:t>
      </w:r>
      <w:r w:rsidR="000B252E" w:rsidRPr="00B71255">
        <w:rPr>
          <w:sz w:val="28"/>
          <w:szCs w:val="28"/>
        </w:rPr>
        <w:t>Nghị quyết về dự toán ngân sách nhà nước năm 2024</w:t>
      </w:r>
    </w:p>
    <w:p w14:paraId="284508D1" w14:textId="77777777"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w:t>
      </w:r>
      <w:r w:rsidR="000B252E" w:rsidRPr="00B71255">
        <w:rPr>
          <w:sz w:val="28"/>
          <w:szCs w:val="28"/>
        </w:rPr>
        <w:t>Nghị quyết về phân bổ ngân sách trung ương năm 2024</w:t>
      </w:r>
    </w:p>
    <w:p w14:paraId="7B700D05" w14:textId="77777777"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w:t>
      </w:r>
      <w:r w:rsidR="000B252E" w:rsidRPr="00B71255">
        <w:rPr>
          <w:sz w:val="28"/>
          <w:szCs w:val="28"/>
        </w:rPr>
        <w:t>Nghị quyết thí điểm một số chính sách đặc thù về đầu tư xây dựng công trình đường bộ</w:t>
      </w:r>
    </w:p>
    <w:p w14:paraId="14B06384" w14:textId="77777777" w:rsidR="000B252E"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w:t>
      </w:r>
      <w:r w:rsidR="000B252E" w:rsidRPr="00B71255">
        <w:rPr>
          <w:sz w:val="28"/>
          <w:szCs w:val="28"/>
        </w:rPr>
        <w:t xml:space="preserve">Nghị quyết về việc áp dụng thuế thu nhập doanh nghiệp bổ sung theo quy định chống xói mòn cơ sở thuế toàn cầu </w:t>
      </w:r>
    </w:p>
    <w:p w14:paraId="4DE68B9B" w14:textId="77777777"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w:t>
      </w:r>
      <w:r w:rsidR="000B252E" w:rsidRPr="00B71255">
        <w:rPr>
          <w:sz w:val="28"/>
          <w:szCs w:val="28"/>
        </w:rPr>
        <w:t>Nghị quyết về giám sát chuyên đề “Việc triển khai thực hiện các nghị quyết của Quốc hội về các Chương trình mục tiêu quốc gia về xây dựng nông thôn mới giai đoạn 2021 - 2025, giảm nghèo bền vững giai đoạn 2021 - 2025, phát triển kinh tế - xã hội vùng đồng bào dân tộc thiểu số và miền núi giai đoạn 2021 - 2030”</w:t>
      </w:r>
    </w:p>
    <w:p w14:paraId="20868C2E" w14:textId="77777777"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w:t>
      </w:r>
      <w:r w:rsidR="000B252E" w:rsidRPr="00B71255">
        <w:rPr>
          <w:sz w:val="28"/>
          <w:szCs w:val="28"/>
        </w:rPr>
        <w:t>Nghị quyết về tiếp tục thực hiện một số nghị quyết của Quốc hội khóa XIV và từ đầu nhiệm kỳ khóa XV đến hết Kỳ họp thứ 4 về giám sát chuyên đề, chất vấn</w:t>
      </w:r>
    </w:p>
    <w:p w14:paraId="64BC9680" w14:textId="77777777" w:rsidR="003F143B" w:rsidRDefault="007E18C3" w:rsidP="007E18C3">
      <w:pPr>
        <w:spacing w:before="120" w:after="120" w:line="252" w:lineRule="auto"/>
        <w:ind w:left="57" w:right="57" w:firstLine="680"/>
        <w:jc w:val="both"/>
        <w:rPr>
          <w:sz w:val="28"/>
          <w:szCs w:val="28"/>
          <w:lang w:val="en-US"/>
        </w:rPr>
      </w:pPr>
      <w:r>
        <w:rPr>
          <w:sz w:val="28"/>
          <w:szCs w:val="28"/>
          <w:lang w:val="en-US"/>
        </w:rPr>
        <w:t>-</w:t>
      </w:r>
      <w:r w:rsidR="003F143B" w:rsidRPr="00B71255">
        <w:rPr>
          <w:sz w:val="28"/>
          <w:szCs w:val="28"/>
        </w:rPr>
        <w:t xml:space="preserve"> </w:t>
      </w:r>
      <w:r w:rsidR="000B252E" w:rsidRPr="00B71255">
        <w:rPr>
          <w:sz w:val="28"/>
          <w:szCs w:val="28"/>
        </w:rPr>
        <w:t>Nghị quyết Kỳ họp thứ 6, Quốc hội khóa XV</w:t>
      </w:r>
      <w:r>
        <w:rPr>
          <w:sz w:val="28"/>
          <w:szCs w:val="28"/>
        </w:rPr>
        <w:t>.</w:t>
      </w:r>
    </w:p>
    <w:p w14:paraId="31E6ABE1" w14:textId="77777777" w:rsidR="007E18C3" w:rsidRDefault="007E18C3" w:rsidP="007E18C3">
      <w:pPr>
        <w:spacing w:before="120" w:after="120" w:line="252" w:lineRule="auto"/>
        <w:ind w:firstLine="720"/>
        <w:rPr>
          <w:b/>
          <w:sz w:val="28"/>
          <w:szCs w:val="28"/>
          <w:lang w:val="en-US"/>
        </w:rPr>
      </w:pPr>
      <w:r w:rsidRPr="007E18C3">
        <w:rPr>
          <w:b/>
          <w:sz w:val="28"/>
          <w:szCs w:val="28"/>
          <w:lang w:val="en-US"/>
        </w:rPr>
        <w:t xml:space="preserve">II. 02 LUẬT, </w:t>
      </w:r>
      <w:r w:rsidR="000D2CA1">
        <w:rPr>
          <w:b/>
          <w:sz w:val="28"/>
          <w:szCs w:val="28"/>
          <w:lang w:val="en-US"/>
        </w:rPr>
        <w:t>02</w:t>
      </w:r>
      <w:r w:rsidR="00A30DD3">
        <w:rPr>
          <w:b/>
          <w:sz w:val="28"/>
          <w:szCs w:val="28"/>
          <w:lang w:val="en-US"/>
        </w:rPr>
        <w:t xml:space="preserve"> </w:t>
      </w:r>
      <w:r w:rsidRPr="007E18C3">
        <w:rPr>
          <w:b/>
          <w:sz w:val="28"/>
          <w:szCs w:val="28"/>
        </w:rPr>
        <w:t xml:space="preserve">NGHỊ QUYẾT ĐƯỢC THÔNG QUA TẠI KỲ HỌP </w:t>
      </w:r>
      <w:r w:rsidR="00A30DD3">
        <w:rPr>
          <w:b/>
          <w:sz w:val="28"/>
          <w:szCs w:val="28"/>
          <w:lang w:val="en-US"/>
        </w:rPr>
        <w:t>BẤT THƯỜNG LẦN THỨ 5</w:t>
      </w:r>
      <w:r w:rsidRPr="007E18C3">
        <w:rPr>
          <w:b/>
          <w:sz w:val="28"/>
          <w:szCs w:val="28"/>
          <w:lang w:val="en-US"/>
        </w:rPr>
        <w:t xml:space="preserve"> </w:t>
      </w:r>
      <w:r w:rsidRPr="007E18C3">
        <w:rPr>
          <w:b/>
          <w:sz w:val="28"/>
          <w:szCs w:val="28"/>
        </w:rPr>
        <w:t>QUỐC HỘI KHÓA XV</w:t>
      </w:r>
    </w:p>
    <w:p w14:paraId="795CA87B" w14:textId="77777777" w:rsidR="00A30DD3" w:rsidRDefault="00A30DD3" w:rsidP="00A30DD3">
      <w:pPr>
        <w:pStyle w:val="ListParagraph"/>
        <w:numPr>
          <w:ilvl w:val="0"/>
          <w:numId w:val="3"/>
        </w:numPr>
        <w:spacing w:before="120" w:after="120" w:line="252" w:lineRule="auto"/>
        <w:rPr>
          <w:b/>
          <w:sz w:val="28"/>
          <w:szCs w:val="28"/>
          <w:lang w:val="en-US"/>
        </w:rPr>
      </w:pPr>
      <w:r>
        <w:rPr>
          <w:b/>
          <w:sz w:val="28"/>
          <w:szCs w:val="28"/>
          <w:lang w:val="en-US"/>
        </w:rPr>
        <w:lastRenderedPageBreak/>
        <w:t>02 LUẬT</w:t>
      </w:r>
    </w:p>
    <w:p w14:paraId="72B87D67" w14:textId="77777777" w:rsidR="00A30DD3" w:rsidRPr="00A30DD3" w:rsidRDefault="00A30DD3" w:rsidP="00A30DD3">
      <w:pPr>
        <w:spacing w:before="120" w:after="120" w:line="252" w:lineRule="auto"/>
        <w:ind w:left="720"/>
        <w:rPr>
          <w:sz w:val="28"/>
          <w:szCs w:val="28"/>
          <w:lang w:val="en-US"/>
        </w:rPr>
      </w:pPr>
      <w:r w:rsidRPr="00A30DD3">
        <w:rPr>
          <w:sz w:val="28"/>
          <w:szCs w:val="28"/>
          <w:lang w:val="en-US"/>
        </w:rPr>
        <w:t>- Luật Đất đai (sửa đổi)</w:t>
      </w:r>
      <w:r w:rsidR="007B7752">
        <w:rPr>
          <w:sz w:val="28"/>
          <w:szCs w:val="28"/>
          <w:lang w:val="en-US"/>
        </w:rPr>
        <w:t>.</w:t>
      </w:r>
    </w:p>
    <w:p w14:paraId="2AAFC909" w14:textId="77777777" w:rsidR="00A30DD3" w:rsidRPr="00A30DD3" w:rsidRDefault="00A30DD3" w:rsidP="00A30DD3">
      <w:pPr>
        <w:spacing w:before="120" w:after="120" w:line="252" w:lineRule="auto"/>
        <w:ind w:left="720"/>
        <w:rPr>
          <w:sz w:val="28"/>
          <w:szCs w:val="28"/>
          <w:lang w:val="en-US"/>
        </w:rPr>
      </w:pPr>
      <w:r w:rsidRPr="00A30DD3">
        <w:rPr>
          <w:sz w:val="28"/>
          <w:szCs w:val="28"/>
          <w:lang w:val="en-US"/>
        </w:rPr>
        <w:t>- Luật Các tổ chức tín dụng (sửa đổi).</w:t>
      </w:r>
    </w:p>
    <w:p w14:paraId="34C03869" w14:textId="77777777" w:rsidR="00A30DD3" w:rsidRPr="00A30DD3" w:rsidRDefault="00A30DD3" w:rsidP="00A30DD3">
      <w:pPr>
        <w:pStyle w:val="ListParagraph"/>
        <w:numPr>
          <w:ilvl w:val="0"/>
          <w:numId w:val="3"/>
        </w:numPr>
        <w:spacing w:before="120" w:after="120" w:line="252" w:lineRule="auto"/>
        <w:rPr>
          <w:b/>
          <w:sz w:val="28"/>
          <w:szCs w:val="28"/>
          <w:lang w:val="en-US"/>
        </w:rPr>
      </w:pPr>
      <w:r>
        <w:rPr>
          <w:b/>
          <w:sz w:val="28"/>
          <w:szCs w:val="28"/>
          <w:lang w:val="en-US"/>
        </w:rPr>
        <w:t>0</w:t>
      </w:r>
      <w:r w:rsidR="007B7752">
        <w:rPr>
          <w:b/>
          <w:sz w:val="28"/>
          <w:szCs w:val="28"/>
          <w:lang w:val="en-US"/>
        </w:rPr>
        <w:t>2</w:t>
      </w:r>
      <w:r>
        <w:rPr>
          <w:b/>
          <w:sz w:val="28"/>
          <w:szCs w:val="28"/>
          <w:lang w:val="en-US"/>
        </w:rPr>
        <w:t xml:space="preserve"> NGHỊ QUYẾT</w:t>
      </w:r>
    </w:p>
    <w:p w14:paraId="4D40DB53" w14:textId="77777777" w:rsidR="007B7752" w:rsidRPr="007B7752" w:rsidRDefault="007B7752" w:rsidP="007B7752">
      <w:pPr>
        <w:spacing w:before="120" w:after="120" w:line="252" w:lineRule="auto"/>
        <w:ind w:firstLine="720"/>
        <w:jc w:val="both"/>
        <w:rPr>
          <w:sz w:val="28"/>
          <w:szCs w:val="28"/>
          <w:lang w:val="en-US"/>
        </w:rPr>
      </w:pPr>
      <w:r w:rsidRPr="007B7752">
        <w:rPr>
          <w:sz w:val="28"/>
          <w:szCs w:val="28"/>
          <w:lang w:val="en-US"/>
        </w:rPr>
        <w:t xml:space="preserve">- </w:t>
      </w:r>
      <w:r w:rsidR="00A30DD3" w:rsidRPr="007B7752">
        <w:rPr>
          <w:sz w:val="28"/>
          <w:szCs w:val="28"/>
          <w:lang w:val="en-US"/>
        </w:rPr>
        <w:t xml:space="preserve">Nghị quyết về một số cơ chế, chính sách đặc thù thực hiện các </w:t>
      </w:r>
      <w:r w:rsidRPr="007B7752">
        <w:rPr>
          <w:sz w:val="28"/>
          <w:szCs w:val="28"/>
          <w:lang w:val="en-US"/>
        </w:rPr>
        <w:t>chương trình mục tiêu quốc gia.</w:t>
      </w:r>
    </w:p>
    <w:p w14:paraId="4C2AEE6C" w14:textId="77777777" w:rsidR="007E18C3" w:rsidRPr="007B7752" w:rsidRDefault="007B7752" w:rsidP="007B7752">
      <w:pPr>
        <w:spacing w:before="120" w:after="120" w:line="252" w:lineRule="auto"/>
        <w:ind w:firstLine="720"/>
        <w:jc w:val="both"/>
        <w:rPr>
          <w:sz w:val="28"/>
          <w:szCs w:val="28"/>
          <w:lang w:val="en-US"/>
        </w:rPr>
      </w:pPr>
      <w:r w:rsidRPr="007B7752">
        <w:rPr>
          <w:sz w:val="28"/>
          <w:szCs w:val="28"/>
          <w:lang w:val="en-US"/>
        </w:rPr>
        <w:t xml:space="preserve">- </w:t>
      </w:r>
      <w:r w:rsidR="00A30DD3" w:rsidRPr="007B7752">
        <w:rPr>
          <w:sz w:val="28"/>
          <w:szCs w:val="28"/>
          <w:lang w:val="en-US"/>
        </w:rPr>
        <w:t>Nghị quyết về việc sử dụng dự phòng chung, dự phòng nguồn ngân sách trung ương của Kế hoạch đầu tư công trung hạn giai đoạn 2021-2025 cho các Bộ, cơ quan trung ương, địa phương và Tập đoàn Điện lực Việt Nam.</w:t>
      </w:r>
      <w:r w:rsidR="000D2CA1">
        <w:rPr>
          <w:sz w:val="28"/>
          <w:szCs w:val="28"/>
          <w:lang w:val="en-US"/>
        </w:rPr>
        <w:t>/.</w:t>
      </w:r>
    </w:p>
    <w:sectPr w:rsidR="007E18C3" w:rsidRPr="007B7752" w:rsidSect="009041CE">
      <w:headerReference w:type="default" r:id="rId11"/>
      <w:pgSz w:w="11909" w:h="16834" w:code="9"/>
      <w:pgMar w:top="964" w:right="1021" w:bottom="964" w:left="1588"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D0774" w14:textId="77777777" w:rsidR="009041CE" w:rsidRDefault="009041CE" w:rsidP="00D44251">
      <w:r>
        <w:separator/>
      </w:r>
    </w:p>
  </w:endnote>
  <w:endnote w:type="continuationSeparator" w:id="0">
    <w:p w14:paraId="1F3FF423" w14:textId="77777777" w:rsidR="009041CE" w:rsidRDefault="009041CE" w:rsidP="00D4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4F2EB" w14:textId="77777777" w:rsidR="009041CE" w:rsidRDefault="009041CE" w:rsidP="00D44251">
      <w:r>
        <w:separator/>
      </w:r>
    </w:p>
  </w:footnote>
  <w:footnote w:type="continuationSeparator" w:id="0">
    <w:p w14:paraId="4D2A747B" w14:textId="77777777" w:rsidR="009041CE" w:rsidRDefault="009041CE" w:rsidP="00D44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023521"/>
      <w:docPartObj>
        <w:docPartGallery w:val="Page Numbers (Top of Page)"/>
        <w:docPartUnique/>
      </w:docPartObj>
    </w:sdtPr>
    <w:sdtEndPr>
      <w:rPr>
        <w:noProof/>
        <w:color w:val="000000" w:themeColor="text1"/>
      </w:rPr>
    </w:sdtEndPr>
    <w:sdtContent>
      <w:p w14:paraId="7ED988AA" w14:textId="7827CDC6" w:rsidR="00340F3C" w:rsidRPr="001E4F79" w:rsidRDefault="00340F3C">
        <w:pPr>
          <w:pStyle w:val="Header"/>
          <w:jc w:val="center"/>
          <w:rPr>
            <w:color w:val="000000" w:themeColor="text1"/>
          </w:rPr>
        </w:pPr>
        <w:r w:rsidRPr="001E4F79">
          <w:rPr>
            <w:color w:val="000000" w:themeColor="text1"/>
          </w:rPr>
          <w:fldChar w:fldCharType="begin"/>
        </w:r>
        <w:r w:rsidRPr="001E4F79">
          <w:rPr>
            <w:color w:val="000000" w:themeColor="text1"/>
          </w:rPr>
          <w:instrText xml:space="preserve"> PAGE   \* MERGEFORMAT </w:instrText>
        </w:r>
        <w:r w:rsidRPr="001E4F79">
          <w:rPr>
            <w:color w:val="000000" w:themeColor="text1"/>
          </w:rPr>
          <w:fldChar w:fldCharType="separate"/>
        </w:r>
        <w:r w:rsidR="007712D8">
          <w:rPr>
            <w:noProof/>
            <w:color w:val="000000" w:themeColor="text1"/>
          </w:rPr>
          <w:t>2</w:t>
        </w:r>
        <w:r w:rsidRPr="001E4F79">
          <w:rPr>
            <w:noProof/>
            <w:color w:val="000000" w:themeColor="text1"/>
          </w:rPr>
          <w:fldChar w:fldCharType="end"/>
        </w:r>
      </w:p>
    </w:sdtContent>
  </w:sdt>
  <w:p w14:paraId="7A5CD4C5" w14:textId="77777777" w:rsidR="00340F3C" w:rsidRDefault="00340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91F14"/>
    <w:multiLevelType w:val="hybridMultilevel"/>
    <w:tmpl w:val="4866F51E"/>
    <w:lvl w:ilvl="0" w:tplc="A6242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787675"/>
    <w:multiLevelType w:val="hybridMultilevel"/>
    <w:tmpl w:val="35B255F8"/>
    <w:lvl w:ilvl="0" w:tplc="7A720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1E5AE6"/>
    <w:multiLevelType w:val="hybridMultilevel"/>
    <w:tmpl w:val="A08EE4B6"/>
    <w:lvl w:ilvl="0" w:tplc="82FA3166">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22178">
    <w:abstractNumId w:val="0"/>
  </w:num>
  <w:num w:numId="2" w16cid:durableId="1569610920">
    <w:abstractNumId w:val="2"/>
  </w:num>
  <w:num w:numId="3" w16cid:durableId="2097944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7DC"/>
    <w:rsid w:val="00011009"/>
    <w:rsid w:val="00031228"/>
    <w:rsid w:val="000801E3"/>
    <w:rsid w:val="00093B09"/>
    <w:rsid w:val="00096392"/>
    <w:rsid w:val="000A4684"/>
    <w:rsid w:val="000A48F9"/>
    <w:rsid w:val="000B252E"/>
    <w:rsid w:val="000C21F9"/>
    <w:rsid w:val="000C25E8"/>
    <w:rsid w:val="000D2CA1"/>
    <w:rsid w:val="000E3AF4"/>
    <w:rsid w:val="000F294F"/>
    <w:rsid w:val="0011100D"/>
    <w:rsid w:val="00114594"/>
    <w:rsid w:val="001318B3"/>
    <w:rsid w:val="00164160"/>
    <w:rsid w:val="001647C5"/>
    <w:rsid w:val="00170C91"/>
    <w:rsid w:val="0017537B"/>
    <w:rsid w:val="001823AF"/>
    <w:rsid w:val="001861C5"/>
    <w:rsid w:val="001871FE"/>
    <w:rsid w:val="00190EA1"/>
    <w:rsid w:val="001935FE"/>
    <w:rsid w:val="001E12D7"/>
    <w:rsid w:val="001E1EA2"/>
    <w:rsid w:val="001E4F79"/>
    <w:rsid w:val="00202E81"/>
    <w:rsid w:val="002234ED"/>
    <w:rsid w:val="00256B3E"/>
    <w:rsid w:val="0026272E"/>
    <w:rsid w:val="002A2E66"/>
    <w:rsid w:val="002A4127"/>
    <w:rsid w:val="002B632C"/>
    <w:rsid w:val="002C22B6"/>
    <w:rsid w:val="002C51EA"/>
    <w:rsid w:val="00305D8C"/>
    <w:rsid w:val="003154E2"/>
    <w:rsid w:val="00322260"/>
    <w:rsid w:val="00337C6A"/>
    <w:rsid w:val="00340F3C"/>
    <w:rsid w:val="00357A3B"/>
    <w:rsid w:val="00374C4B"/>
    <w:rsid w:val="00383DD8"/>
    <w:rsid w:val="003A1042"/>
    <w:rsid w:val="003A7A0C"/>
    <w:rsid w:val="003B5435"/>
    <w:rsid w:val="003C3EFA"/>
    <w:rsid w:val="003E3891"/>
    <w:rsid w:val="003F143B"/>
    <w:rsid w:val="00405BAB"/>
    <w:rsid w:val="004106FA"/>
    <w:rsid w:val="0041790A"/>
    <w:rsid w:val="0044117C"/>
    <w:rsid w:val="004530E2"/>
    <w:rsid w:val="004722CC"/>
    <w:rsid w:val="00477D5D"/>
    <w:rsid w:val="00485D14"/>
    <w:rsid w:val="00492A61"/>
    <w:rsid w:val="004936C0"/>
    <w:rsid w:val="004E15FC"/>
    <w:rsid w:val="004E1C64"/>
    <w:rsid w:val="004F2D3C"/>
    <w:rsid w:val="004F4FC7"/>
    <w:rsid w:val="00526D17"/>
    <w:rsid w:val="00527AC6"/>
    <w:rsid w:val="005329EE"/>
    <w:rsid w:val="00533A0E"/>
    <w:rsid w:val="00550094"/>
    <w:rsid w:val="0055562C"/>
    <w:rsid w:val="00572172"/>
    <w:rsid w:val="0058014C"/>
    <w:rsid w:val="00581B8D"/>
    <w:rsid w:val="005828DA"/>
    <w:rsid w:val="005D6D01"/>
    <w:rsid w:val="005E70E4"/>
    <w:rsid w:val="00611687"/>
    <w:rsid w:val="00632529"/>
    <w:rsid w:val="00637208"/>
    <w:rsid w:val="00652E78"/>
    <w:rsid w:val="006708BC"/>
    <w:rsid w:val="00673224"/>
    <w:rsid w:val="00676858"/>
    <w:rsid w:val="006A74C4"/>
    <w:rsid w:val="006B3357"/>
    <w:rsid w:val="006C33E7"/>
    <w:rsid w:val="006D5081"/>
    <w:rsid w:val="006E5A48"/>
    <w:rsid w:val="006F3AAC"/>
    <w:rsid w:val="007151E2"/>
    <w:rsid w:val="00725155"/>
    <w:rsid w:val="00735010"/>
    <w:rsid w:val="00735690"/>
    <w:rsid w:val="00736326"/>
    <w:rsid w:val="00744B48"/>
    <w:rsid w:val="0075574F"/>
    <w:rsid w:val="00762799"/>
    <w:rsid w:val="007649AC"/>
    <w:rsid w:val="00770B61"/>
    <w:rsid w:val="007712D8"/>
    <w:rsid w:val="007764E7"/>
    <w:rsid w:val="00790FF6"/>
    <w:rsid w:val="00793A33"/>
    <w:rsid w:val="007942F7"/>
    <w:rsid w:val="00797859"/>
    <w:rsid w:val="007B7752"/>
    <w:rsid w:val="007C2CCB"/>
    <w:rsid w:val="007E18C3"/>
    <w:rsid w:val="007E41E7"/>
    <w:rsid w:val="008007DC"/>
    <w:rsid w:val="00801252"/>
    <w:rsid w:val="0080202D"/>
    <w:rsid w:val="00802AB7"/>
    <w:rsid w:val="008436D7"/>
    <w:rsid w:val="00864514"/>
    <w:rsid w:val="00865A1A"/>
    <w:rsid w:val="00870D09"/>
    <w:rsid w:val="0087491C"/>
    <w:rsid w:val="0087584F"/>
    <w:rsid w:val="00876B5A"/>
    <w:rsid w:val="008937E2"/>
    <w:rsid w:val="008A4C0C"/>
    <w:rsid w:val="008B08C6"/>
    <w:rsid w:val="008B4C43"/>
    <w:rsid w:val="008B5ADE"/>
    <w:rsid w:val="008C0247"/>
    <w:rsid w:val="008D0D28"/>
    <w:rsid w:val="009041CE"/>
    <w:rsid w:val="00904973"/>
    <w:rsid w:val="00913B7F"/>
    <w:rsid w:val="00927169"/>
    <w:rsid w:val="009475DD"/>
    <w:rsid w:val="009759BB"/>
    <w:rsid w:val="00976A40"/>
    <w:rsid w:val="00995210"/>
    <w:rsid w:val="009A09BC"/>
    <w:rsid w:val="009A6961"/>
    <w:rsid w:val="009D6064"/>
    <w:rsid w:val="009E21FC"/>
    <w:rsid w:val="009E35A8"/>
    <w:rsid w:val="009F2B22"/>
    <w:rsid w:val="009F2D63"/>
    <w:rsid w:val="009F79C4"/>
    <w:rsid w:val="00A13CFB"/>
    <w:rsid w:val="00A17C3C"/>
    <w:rsid w:val="00A2274F"/>
    <w:rsid w:val="00A2326F"/>
    <w:rsid w:val="00A25C61"/>
    <w:rsid w:val="00A26066"/>
    <w:rsid w:val="00A30DD3"/>
    <w:rsid w:val="00A31202"/>
    <w:rsid w:val="00A34B90"/>
    <w:rsid w:val="00A44A6E"/>
    <w:rsid w:val="00A472A8"/>
    <w:rsid w:val="00A71D2F"/>
    <w:rsid w:val="00A73AC6"/>
    <w:rsid w:val="00A74285"/>
    <w:rsid w:val="00A8075C"/>
    <w:rsid w:val="00A92CDC"/>
    <w:rsid w:val="00B03F22"/>
    <w:rsid w:val="00B120F7"/>
    <w:rsid w:val="00B13090"/>
    <w:rsid w:val="00B15B21"/>
    <w:rsid w:val="00B1624D"/>
    <w:rsid w:val="00B25AA5"/>
    <w:rsid w:val="00B27C2D"/>
    <w:rsid w:val="00B35562"/>
    <w:rsid w:val="00B42F30"/>
    <w:rsid w:val="00B6182D"/>
    <w:rsid w:val="00B71255"/>
    <w:rsid w:val="00B71D97"/>
    <w:rsid w:val="00B878B9"/>
    <w:rsid w:val="00BD7C34"/>
    <w:rsid w:val="00BE35AE"/>
    <w:rsid w:val="00BF12D9"/>
    <w:rsid w:val="00C10527"/>
    <w:rsid w:val="00C10653"/>
    <w:rsid w:val="00C2462C"/>
    <w:rsid w:val="00C262C9"/>
    <w:rsid w:val="00C42938"/>
    <w:rsid w:val="00C45246"/>
    <w:rsid w:val="00C52EA9"/>
    <w:rsid w:val="00C548BF"/>
    <w:rsid w:val="00C84D15"/>
    <w:rsid w:val="00C877EB"/>
    <w:rsid w:val="00C97E7C"/>
    <w:rsid w:val="00CA5A3D"/>
    <w:rsid w:val="00CA5C57"/>
    <w:rsid w:val="00CD50C8"/>
    <w:rsid w:val="00D40AC4"/>
    <w:rsid w:val="00D44251"/>
    <w:rsid w:val="00D73CC6"/>
    <w:rsid w:val="00DB386E"/>
    <w:rsid w:val="00DC17AB"/>
    <w:rsid w:val="00DD4E73"/>
    <w:rsid w:val="00DE1AA6"/>
    <w:rsid w:val="00DF4F85"/>
    <w:rsid w:val="00E14103"/>
    <w:rsid w:val="00E17673"/>
    <w:rsid w:val="00E266B1"/>
    <w:rsid w:val="00E339B2"/>
    <w:rsid w:val="00E7790F"/>
    <w:rsid w:val="00E922F9"/>
    <w:rsid w:val="00E9375C"/>
    <w:rsid w:val="00F52755"/>
    <w:rsid w:val="00F62830"/>
    <w:rsid w:val="00F801A3"/>
    <w:rsid w:val="00FA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DC12F"/>
  <w15:docId w15:val="{21DB72A8-CEC0-495F-BC0C-FBC14C20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7DC"/>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next w:val="Normal"/>
    <w:link w:val="Heading2Char"/>
    <w:uiPriority w:val="9"/>
    <w:semiHidden/>
    <w:unhideWhenUsed/>
    <w:qFormat/>
    <w:rsid w:val="00A260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2234ED"/>
    <w:pPr>
      <w:spacing w:before="100" w:beforeAutospacing="1" w:after="100" w:afterAutospacing="1"/>
      <w:outlineLvl w:val="3"/>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07DC"/>
    <w:rPr>
      <w:color w:val="0000FF"/>
      <w:u w:val="single"/>
    </w:rPr>
  </w:style>
  <w:style w:type="paragraph" w:styleId="FootnoteText">
    <w:name w:val="footnote text"/>
    <w:basedOn w:val="Normal"/>
    <w:link w:val="FootnoteTextChar"/>
    <w:uiPriority w:val="99"/>
    <w:semiHidden/>
    <w:unhideWhenUsed/>
    <w:rsid w:val="00D44251"/>
    <w:rPr>
      <w:sz w:val="20"/>
      <w:szCs w:val="20"/>
    </w:rPr>
  </w:style>
  <w:style w:type="character" w:customStyle="1" w:styleId="FootnoteTextChar">
    <w:name w:val="Footnote Text Char"/>
    <w:basedOn w:val="DefaultParagraphFont"/>
    <w:link w:val="FootnoteText"/>
    <w:uiPriority w:val="99"/>
    <w:semiHidden/>
    <w:rsid w:val="00D44251"/>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D44251"/>
    <w:rPr>
      <w:vertAlign w:val="superscript"/>
    </w:rPr>
  </w:style>
  <w:style w:type="paragraph" w:styleId="Header">
    <w:name w:val="header"/>
    <w:basedOn w:val="Normal"/>
    <w:link w:val="HeaderChar"/>
    <w:uiPriority w:val="99"/>
    <w:unhideWhenUsed/>
    <w:rsid w:val="00340F3C"/>
    <w:pPr>
      <w:tabs>
        <w:tab w:val="center" w:pos="4680"/>
        <w:tab w:val="right" w:pos="9360"/>
      </w:tabs>
    </w:pPr>
  </w:style>
  <w:style w:type="character" w:customStyle="1" w:styleId="HeaderChar">
    <w:name w:val="Header Char"/>
    <w:basedOn w:val="DefaultParagraphFont"/>
    <w:link w:val="Header"/>
    <w:uiPriority w:val="99"/>
    <w:rsid w:val="00340F3C"/>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340F3C"/>
    <w:pPr>
      <w:tabs>
        <w:tab w:val="center" w:pos="4680"/>
        <w:tab w:val="right" w:pos="9360"/>
      </w:tabs>
    </w:pPr>
  </w:style>
  <w:style w:type="character" w:customStyle="1" w:styleId="FooterChar">
    <w:name w:val="Footer Char"/>
    <w:basedOn w:val="DefaultParagraphFont"/>
    <w:link w:val="Footer"/>
    <w:uiPriority w:val="99"/>
    <w:rsid w:val="00340F3C"/>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55562C"/>
    <w:rPr>
      <w:rFonts w:ascii="Tahoma" w:hAnsi="Tahoma" w:cs="Tahoma"/>
      <w:sz w:val="16"/>
      <w:szCs w:val="16"/>
    </w:rPr>
  </w:style>
  <w:style w:type="character" w:customStyle="1" w:styleId="BalloonTextChar">
    <w:name w:val="Balloon Text Char"/>
    <w:basedOn w:val="DefaultParagraphFont"/>
    <w:link w:val="BalloonText"/>
    <w:uiPriority w:val="99"/>
    <w:semiHidden/>
    <w:rsid w:val="0055562C"/>
    <w:rPr>
      <w:rFonts w:ascii="Tahoma" w:eastAsia="Times New Roman" w:hAnsi="Tahoma" w:cs="Tahoma"/>
      <w:sz w:val="16"/>
      <w:szCs w:val="16"/>
      <w:lang w:val="vi-VN" w:eastAsia="vi-VN"/>
    </w:rPr>
  </w:style>
  <w:style w:type="table" w:styleId="TableGrid">
    <w:name w:val="Table Grid"/>
    <w:basedOn w:val="TableNormal"/>
    <w:uiPriority w:val="59"/>
    <w:rsid w:val="00A74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4285"/>
    <w:pPr>
      <w:ind w:left="720"/>
      <w:contextualSpacing/>
    </w:pPr>
  </w:style>
  <w:style w:type="paragraph" w:customStyle="1" w:styleId="abc">
    <w:name w:val="abc"/>
    <w:basedOn w:val="Normal"/>
    <w:rsid w:val="00256B3E"/>
    <w:pPr>
      <w:spacing w:line="300" w:lineRule="atLeast"/>
      <w:jc w:val="both"/>
    </w:pPr>
    <w:rPr>
      <w:rFonts w:ascii=".VnTime" w:hAnsi=".VnTime"/>
      <w:kern w:val="28"/>
      <w:szCs w:val="20"/>
      <w:lang w:val="en-US" w:eastAsia="en-US"/>
    </w:rPr>
  </w:style>
  <w:style w:type="paragraph" w:styleId="NormalWeb">
    <w:name w:val="Normal (Web)"/>
    <w:basedOn w:val="Normal"/>
    <w:uiPriority w:val="99"/>
    <w:unhideWhenUsed/>
    <w:rsid w:val="00477D5D"/>
    <w:pPr>
      <w:spacing w:before="100" w:beforeAutospacing="1" w:after="100" w:afterAutospacing="1"/>
    </w:pPr>
    <w:rPr>
      <w:lang w:val="en-US" w:eastAsia="en-US"/>
    </w:rPr>
  </w:style>
  <w:style w:type="character" w:customStyle="1" w:styleId="apple-converted-space">
    <w:name w:val="apple-converted-space"/>
    <w:basedOn w:val="DefaultParagraphFont"/>
    <w:rsid w:val="00B27C2D"/>
  </w:style>
  <w:style w:type="character" w:customStyle="1" w:styleId="Heading4Char">
    <w:name w:val="Heading 4 Char"/>
    <w:basedOn w:val="DefaultParagraphFont"/>
    <w:link w:val="Heading4"/>
    <w:uiPriority w:val="9"/>
    <w:rsid w:val="002234E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A26066"/>
    <w:rPr>
      <w:rFonts w:asciiTheme="majorHAnsi" w:eastAsiaTheme="majorEastAsia" w:hAnsiTheme="majorHAnsi" w:cstheme="majorBidi"/>
      <w:b/>
      <w:bCs/>
      <w:color w:val="4F81BD" w:themeColor="accent1"/>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9122">
      <w:bodyDiv w:val="1"/>
      <w:marLeft w:val="0"/>
      <w:marRight w:val="0"/>
      <w:marTop w:val="0"/>
      <w:marBottom w:val="0"/>
      <w:divBdr>
        <w:top w:val="none" w:sz="0" w:space="0" w:color="auto"/>
        <w:left w:val="none" w:sz="0" w:space="0" w:color="auto"/>
        <w:bottom w:val="none" w:sz="0" w:space="0" w:color="auto"/>
        <w:right w:val="none" w:sz="0" w:space="0" w:color="auto"/>
      </w:divBdr>
    </w:div>
    <w:div w:id="1469204444">
      <w:bodyDiv w:val="1"/>
      <w:marLeft w:val="0"/>
      <w:marRight w:val="0"/>
      <w:marTop w:val="0"/>
      <w:marBottom w:val="0"/>
      <w:divBdr>
        <w:top w:val="none" w:sz="0" w:space="0" w:color="auto"/>
        <w:left w:val="none" w:sz="0" w:space="0" w:color="auto"/>
        <w:bottom w:val="none" w:sz="0" w:space="0" w:color="auto"/>
        <w:right w:val="none" w:sz="0" w:space="0" w:color="auto"/>
      </w:divBdr>
    </w:div>
    <w:div w:id="150072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B02E8-D9B2-4012-9C40-2EEC9DF6197C}">
  <ds:schemaRefs>
    <ds:schemaRef ds:uri="http://schemas.openxmlformats.org/officeDocument/2006/bibliography"/>
  </ds:schemaRefs>
</ds:datastoreItem>
</file>

<file path=customXml/itemProps2.xml><?xml version="1.0" encoding="utf-8"?>
<ds:datastoreItem xmlns:ds="http://schemas.openxmlformats.org/officeDocument/2006/customXml" ds:itemID="{A66F477E-7BD4-43F0-986D-8BC7F36D1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A79F3E5-AC1D-4496-80F6-88D192D61007}">
  <ds:schemaRefs>
    <ds:schemaRef ds:uri="http://schemas.microsoft.com/sharepoint/v3/contenttype/forms"/>
  </ds:schemaRefs>
</ds:datastoreItem>
</file>

<file path=customXml/itemProps4.xml><?xml version="1.0" encoding="utf-8"?>
<ds:datastoreItem xmlns:ds="http://schemas.openxmlformats.org/officeDocument/2006/customXml" ds:itemID="{24404C7F-67C7-40DE-9419-2E159EBC73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Administrator</cp:lastModifiedBy>
  <cp:revision>2</cp:revision>
  <cp:lastPrinted>2024-01-16T02:50:00Z</cp:lastPrinted>
  <dcterms:created xsi:type="dcterms:W3CDTF">2024-02-16T03:13:00Z</dcterms:created>
  <dcterms:modified xsi:type="dcterms:W3CDTF">2024-02-16T03:13:00Z</dcterms:modified>
</cp:coreProperties>
</file>